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4702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2C8E98D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40B48730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68B3026B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670B5BD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CF8D899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19A1D42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60611EE1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22"/>
          <w:szCs w:val="22"/>
          <w:lang w:val="en-GB"/>
        </w:rPr>
      </w:pPr>
    </w:p>
    <w:p w14:paraId="08EA7688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22"/>
          <w:szCs w:val="22"/>
          <w:lang w:val="en-GB"/>
        </w:rPr>
      </w:pPr>
    </w:p>
    <w:p w14:paraId="25D1FC40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03C6E99D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00FCCEA8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7D90B35B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333DB055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60A27F13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54F1DFB5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5E1FFA7E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  <w:r>
        <w:rPr>
          <w:color w:val="000000"/>
          <w:sz w:val="32"/>
          <w:szCs w:val="32"/>
          <w:lang w:val="en-GB"/>
        </w:rPr>
        <w:t>AD0012: Aluminium Extrusions</w:t>
      </w:r>
    </w:p>
    <w:p w14:paraId="0BD9A884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38228348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  <w:r>
        <w:rPr>
          <w:color w:val="000000"/>
          <w:sz w:val="32"/>
          <w:szCs w:val="32"/>
          <w:lang w:val="en-GB"/>
        </w:rPr>
        <w:t>30 June 2022</w:t>
      </w:r>
    </w:p>
    <w:p w14:paraId="1F1324E5" w14:textId="77777777" w:rsidR="00D053BF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</w:p>
    <w:p w14:paraId="3C7B2076" w14:textId="77777777" w:rsidR="00D053BF" w:rsidRPr="00C16488" w:rsidRDefault="00D053BF" w:rsidP="00D053BF">
      <w:pPr>
        <w:pStyle w:val="xmsonormal"/>
        <w:spacing w:before="0" w:beforeAutospacing="0" w:after="0" w:afterAutospacing="0"/>
        <w:jc w:val="center"/>
        <w:rPr>
          <w:color w:val="000000"/>
          <w:sz w:val="32"/>
          <w:szCs w:val="32"/>
          <w:lang w:val="en-GB"/>
        </w:rPr>
      </w:pPr>
      <w:r>
        <w:rPr>
          <w:color w:val="000000"/>
          <w:sz w:val="32"/>
          <w:szCs w:val="32"/>
          <w:lang w:val="en-GB"/>
        </w:rPr>
        <w:t>Annex II</w:t>
      </w:r>
    </w:p>
    <w:p w14:paraId="5A991C57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EE12EC4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5FCBE407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2BF7BDAE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5A348D95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2D287103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3843871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275EAF2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0C2F99E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52EEE29D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178850F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779569FC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A0FEB13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FB9FB91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6CF49DF9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7F5D516A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A09485E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12A178B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6D5D75C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24B3B02D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C7A7A54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21B3A309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38264CB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3C616F07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00ED2AA0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2588EFC1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162785D" w14:textId="77777777" w:rsidR="00D053BF" w:rsidRDefault="00D053BF" w:rsidP="00D053BF">
      <w:pPr>
        <w:pStyle w:val="xmsonormal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</w:p>
    <w:p w14:paraId="1FAEFC0B" w14:textId="77777777" w:rsidR="00BC7135" w:rsidRDefault="00BC7135">
      <w:pPr>
        <w:rPr>
          <w:rFonts w:ascii="Times New Roman" w:hAnsi="Times New Roman" w:cs="Times New Roman"/>
        </w:rPr>
      </w:pPr>
    </w:p>
    <w:p w14:paraId="3895530B" w14:textId="0CB65A22" w:rsidR="00A245EB" w:rsidRPr="00A245EB" w:rsidRDefault="00A245EB" w:rsidP="00A245EB">
      <w:pPr>
        <w:jc w:val="both"/>
        <w:rPr>
          <w:rFonts w:ascii="Times New Roman" w:eastAsia="Times New Roman" w:hAnsi="Times New Roman" w:cs="Times New Roman"/>
          <w:lang w:eastAsia="en-GB"/>
        </w:rPr>
      </w:pPr>
      <w:r w:rsidRPr="00A245EB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eastAsia="en-GB"/>
        </w:rPr>
        <w:lastRenderedPageBreak/>
        <w:t xml:space="preserve">The data is commercially sensitive and cannot be susceptible to a meaningful non-confidential summary. </w:t>
      </w:r>
      <w:r w:rsidR="00E43B2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val="en-GB" w:eastAsia="en-GB"/>
        </w:rPr>
        <w:t>This</w:t>
      </w:r>
      <w:r w:rsidRPr="00A245EB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eastAsia="en-GB"/>
        </w:rPr>
        <w:t xml:space="preserve"> information </w:t>
      </w:r>
      <w:r w:rsidR="00E43B2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val="en-GB" w:eastAsia="en-GB"/>
        </w:rPr>
        <w:t>is</w:t>
      </w:r>
      <w:r w:rsidRPr="00A245EB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eastAsia="en-GB"/>
        </w:rPr>
        <w:t xml:space="preserve"> related to the Company’s commercial activities and sensitive business information, disclosure of </w:t>
      </w:r>
      <w:r w:rsidR="00E43B2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val="en-GB" w:eastAsia="en-GB"/>
        </w:rPr>
        <w:t>this information could therefore</w:t>
      </w:r>
      <w:r w:rsidRPr="00A245EB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FFFFF"/>
          <w:lang w:eastAsia="en-GB"/>
        </w:rPr>
        <w:t xml:space="preserve"> harm the Company’s market and competitive position.</w:t>
      </w:r>
    </w:p>
    <w:p w14:paraId="718E6546" w14:textId="77777777" w:rsidR="00A245EB" w:rsidRPr="00D053BF" w:rsidRDefault="00A245EB">
      <w:pPr>
        <w:rPr>
          <w:rFonts w:ascii="Times New Roman" w:hAnsi="Times New Roman" w:cs="Times New Roman"/>
        </w:rPr>
      </w:pPr>
    </w:p>
    <w:sectPr w:rsidR="00A245EB" w:rsidRPr="00D053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3BF"/>
    <w:rsid w:val="00764112"/>
    <w:rsid w:val="00876CB9"/>
    <w:rsid w:val="00A245EB"/>
    <w:rsid w:val="00BC7135"/>
    <w:rsid w:val="00D053BF"/>
    <w:rsid w:val="00E4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A1429EB"/>
  <w15:chartTrackingRefBased/>
  <w15:docId w15:val="{44644441-78CB-1641-9DD9-516D95F4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053B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D0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5CD157139884A99C56C2C85D8B133" ma:contentTypeVersion="15" ma:contentTypeDescription="Create a new document." ma:contentTypeScope="" ma:versionID="8ec6f7e699ebc84526a6210bd3c7402b">
  <xsd:schema xmlns:xsd="http://www.w3.org/2001/XMLSchema" xmlns:xs="http://www.w3.org/2001/XMLSchema" xmlns:p="http://schemas.microsoft.com/office/2006/metadata/properties" xmlns:ns2="2812dc23-f4bb-4942-ae70-54d2535d2200" xmlns:ns3="986e3e58-26b3-45da-abc8-866ada8933c9" targetNamespace="http://schemas.microsoft.com/office/2006/metadata/properties" ma:root="true" ma:fieldsID="66a350feb860c056c0f5fabe64338faa" ns2:_="" ns3:_="">
    <xsd:import namespace="2812dc23-f4bb-4942-ae70-54d2535d2200"/>
    <xsd:import namespace="986e3e58-26b3-45da-abc8-866ada893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2dc23-f4bb-4942-ae70-54d2535d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90afb77-ac6d-41c0-8bc1-17e0c912e1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6e3e58-26b3-45da-abc8-866ada8933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96d369d-23bd-40b5-b596-7299b8dba18d}" ma:internalName="TaxCatchAll" ma:showField="CatchAllData" ma:web="986e3e58-26b3-45da-abc8-866ada893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6e3e58-26b3-45da-abc8-866ada8933c9" xsi:nil="true"/>
    <lcf76f155ced4ddcb4097134ff3c332f xmlns="2812dc23-f4bb-4942-ae70-54d2535d22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C52864-7736-46C8-9142-47949F8CFE0B}"/>
</file>

<file path=customXml/itemProps2.xml><?xml version="1.0" encoding="utf-8"?>
<ds:datastoreItem xmlns:ds="http://schemas.openxmlformats.org/officeDocument/2006/customXml" ds:itemID="{3058C942-0DBC-4935-8785-328A1314B696}"/>
</file>

<file path=customXml/itemProps3.xml><?xml version="1.0" encoding="utf-8"?>
<ds:datastoreItem xmlns:ds="http://schemas.openxmlformats.org/officeDocument/2006/customXml" ds:itemID="{47402103-6F7E-44BD-B258-2E517A1A5C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Pessotto</dc:creator>
  <cp:keywords/>
  <dc:description/>
  <cp:lastModifiedBy>Emma Pessotto</cp:lastModifiedBy>
  <cp:revision>3</cp:revision>
  <dcterms:created xsi:type="dcterms:W3CDTF">2022-06-28T10:27:00Z</dcterms:created>
  <dcterms:modified xsi:type="dcterms:W3CDTF">2022-06-28T10:41:00Z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0x0101006B15CD157139884A99C56C2C85D8B133</vt:lpwstr>
  </property>
  <property fmtid="{D5CDD505-2E9C-101B-9397-08002B2CF9AE}" pid="3" name="MediaServiceImageTags">
    <vt:lpwstr/>
  </property>
</Properties>
</file>